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jc w:val="right"/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t>2T</w:t>
      </w:r>
      <w:r>
        <w:t>2</w:t>
      </w:r>
      <w:r>
        <w:t xml:space="preserve"> Class Council</w:t>
      </w:r>
      <w:r>
        <w:br/>
        <w:t>Leslie Dan Faculty of Pharmacy</w:t>
      </w:r>
      <w:r>
        <w:br/>
        <w:t>University of Toronto</w:t>
      </w:r>
    </w:p>
    <w:p>
      <w:pPr>
        <w:jc w:val="center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pict w14:anchorId="0B2D9370">
          <v:rect id="_x0000_i1025" style="width:0;height:1.5pt" o:hralign="center" o:hrstd="t" o:hr="t" fillcolor="#a0a0a0" stroked="f"/>
        </w:pict>
      </w:r>
    </w:p>
    <w:p>
      <w:pPr>
        <w:jc w:val="center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Agenda – Class Council Meeting #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2</w:t>
      </w: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 xml:space="preserve">Date: </w:t>
      </w:r>
      <w:r>
        <w:rPr>
          <w:b w:val="1"/>
        </w:rPr>
        <w:t>October 16, 2018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 xml:space="preserve">Time: </w:t>
      </w:r>
      <w:r>
        <w:rPr>
          <w:b w:val="1"/>
        </w:rPr>
        <w:t>12:00PM-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2:00</w:t>
      </w:r>
      <w:r>
        <w:rPr>
          <w:b w:val="1"/>
        </w:rPr>
        <w:t>PM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 xml:space="preserve">Location: </w:t>
      </w:r>
      <w:r>
        <w:rPr>
          <w:b w:val="1"/>
        </w:rPr>
        <w:t>UPS Meeting room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Minute Taker:</w:t>
      </w:r>
      <w:r>
        <w:t xml:space="preserve"> </w:t>
      </w:r>
      <w:r>
        <w:t>Patrick Cheung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Attendees:</w:t>
      </w:r>
      <w:r>
        <w:t xml:space="preserve"> </w:t>
      </w:r>
      <w:r>
        <w:t xml:space="preserve">Christina T., Joe N., Patrick C., </w:t>
      </w:r>
      <w:r>
        <w:t>Rolan</w:t>
      </w:r>
      <w:r>
        <w:t xml:space="preserve"> V., Fabian C., Jonathan K., Maggie H., Samantha C., Kristina M., Andrew T., Shawn V.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 xml:space="preserve">Absent: 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Aya, A.</w:t>
      </w: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pict w14:anchorId="6E7DE27D">
          <v:rect id="_x0000_i1026" style="width:0;height:1.5pt" o:hralign="center" o:hrstd="t" o:hr="t" fillcolor="#a0a0a0" stroked="f"/>
        </w:pic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bookmarkStart w:id="0" w:name="_GoBack"/>
      <w:bookmarkEnd w:id="0"/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Council Updates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President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Meeting with Sandra Perna, Interim Dean, Jamie Keller for non-curricular concerns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Jamie Keller meeting with fac reps on November 8 with specific class concerns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Post-midterm feedback survey to collect class concerns on specific concerns similar to course evaluations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Apparel 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Deciding type of apparel for the first 2T2 class sale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Polling for colour of apparel, make multiple options possible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Problems with licensing when using U of T trademark, needs to be approved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Apparel design contest starting in early November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Sweatpants and other options for next spring sale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2T1 council fridge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Want to buy a fridge but the cleaning maintenance is a priority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Delegated to different councils to clean out a fridge, once a week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Cleaning responsibility and accountability of food items left in the fridge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2T2 council members in favour with helping maintain the fridge if needed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Survey debrief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Informatics about class age, education etc to give general sense of people in the class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Vice President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Therapy dogs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Willing to come as soon as November, so November or New Year’s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2T1 also interested in making this a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monthly event also, could be done in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conjunction (back-to-back)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Room selection— the student lounge in B2 as typically we have no problems using that room, has more restrictions to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who comes due to location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Duration will be in 1 hour slots perspectively</w:t>
      </w:r>
    </w:p>
    <w:p>
      <w:pPr>
        <w:pStyle w:val="ListParagraph"/>
        <w:numPr>
          <w:ilvl w:val="1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Charity week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Can’t be on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Monday because of IPE session 3-6pm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FEAT for Children was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the charity chosen</w:t>
      </w:r>
    </w:p>
    <w:p>
      <w:pPr>
        <w:pStyle w:val="ListParagraph"/>
        <w:numPr>
          <w:ilvl w:val="3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Helps children of parents who were incarcerated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Krispy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Kreme donuts as an idea— they have a fundraiser program in place currently</w:t>
      </w:r>
    </w:p>
    <w:p>
      <w:pPr>
        <w:pStyle w:val="ListParagraph"/>
        <w:numPr>
          <w:ilvl w:val="3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Different quantity/price options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We can sell to anyone walking through PB (not just 2T2 class)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Atrium will be booked 9-5pm on the 2T2 charity day</w:t>
      </w:r>
    </w:p>
    <w:p>
      <w:pPr>
        <w:pStyle w:val="ListParagraph"/>
        <w:numPr>
          <w:ilvl w:val="1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Class council auction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Offer services/events for people to auction 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First year auctions sometimes won’t go as well due to most of the class being strangers</w:t>
      </w:r>
    </w:p>
    <w:p>
      <w:pPr>
        <w:pStyle w:val="ListParagraph"/>
        <w:numPr>
          <w:ilvl w:val="3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Do it in pairs, so more people will bid on a pair due to increase in interest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FB photo album and have a live bidding by having comments for bids on each photo</w:t>
      </w:r>
    </w:p>
    <w:p>
      <w:pPr>
        <w:pStyle w:val="ListParagraph"/>
        <w:numPr>
          <w:ilvl w:val="1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Feedback on social events being posted on FB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Most people use FB platform, but it often gets clouded through all the posts in the same group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Comments on the promotion posts could bring more awareness</w:t>
      </w:r>
    </w:p>
    <w:p>
      <w:pPr>
        <w:pStyle w:val="ListParagraph"/>
        <w:numPr>
          <w:ilvl w:val="2"/>
          <w:numId w:val="1"/>
        </w:numPr>
        <w:ind w:left="431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Instagram not a good idea, no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chronological sorting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Secretary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Choice of bank account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Start-up cheque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Already have the cheque, waiting on student fee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cheque 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Overall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guideline for transactions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Limit on number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of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cheques, will reimburse people hosting the event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Social Rep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Dress up on Halloween? Or Friday of the Halloween week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Christmas Market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November 15th tentative, after class during the weekdays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Future survey for dates of availability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School sweater day tomorrow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CAPSI Reps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PDW 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U of T x PDW 2019 updates on FB page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1st week of 2nd semester class, professors will know people will be gone so no important deadlines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Raise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awareness on FB posts for contests 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Faculty Reps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Weekly agenda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Started out with PDF, slowly going to phase out for Google Calendar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Keep Google Calendar, because it also gives faculty more access and able to schedule based on our classes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Include office hours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Colour-coating calendar— loses colour for Google Calendar unfortunately when exported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Extracurricular events on calendar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Too much clutter on the weekly agendas, should stick to FB group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2T1 Fac rep meeting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Advice on being prepared for the meeting with PharmD Director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Surveys for post-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midterm feedback will be important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Meet with OEE (2T1 had lots of issues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with them last year)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Allocate different courses for different reps in 2nd semester when they heavier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Weekly Listserv e-mails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Reserved for only important notices 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Meeting with Professors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In-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person meeting before class, put faces to the representatives of our class so the professors know who to find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Informatics timed assessment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Meeting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with the professors to see how to accommodate more practice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rtl w:val="0"/>
          <w:lang w:val="en-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Options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available: 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Room 750 on Thursdays, it is booked BUT they don’t need CPS access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Open room on Friday, October 19th in the morning 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Thursday Oct 25th lab for IPG but again, same thing for CPS access</w:t>
      </w:r>
    </w:p>
    <w:p>
      <w:pPr>
        <w:pStyle w:val="ListParagraph"/>
        <w:numPr>
          <w:ilvl w:val="3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Thursday Oct 18th/Friday Oct 19th could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possibly rent books out</w:t>
      </w:r>
    </w:p>
    <w:p>
      <w:pPr>
        <w:pStyle w:val="ListParagraph"/>
        <w:numPr>
          <w:ilvl w:val="4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Make a sign out sheet (max of 35 books)</w:t>
      </w:r>
    </w:p>
    <w:p>
      <w:pPr>
        <w:pStyle w:val="ListParagraph"/>
        <w:numPr>
          <w:ilvl w:val="4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Friday not as good of an idea because the lab manager might be leaving early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Athletic Rep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Halloween event as promoting for skating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Bowling event at The Ballroom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 the midst of communication and planning, unsure about how to book the venue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Possibly after calculations midterm on November 9th 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Follow up within this week to clarify details about the venue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 xml:space="preserve">MoveU </w:t>
      </w: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affiliated with Hart House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Can have instructors to come, possibly book PB 2nd floor lounge for a studio session/class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Pharmakon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Monograph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2nd issue planned to be issued end of November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Submissions to be due mid November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Promotion period most likely end of October- early November after majority of midterms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“Humans of New York” concept will be finalized later between Pharmakon/Monograph reps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Most likely individual focused, could be group interviews too</w:t>
      </w:r>
    </w:p>
    <w:p>
      <w:pPr>
        <w:pStyle w:val="ListParagraph"/>
        <w:ind w:left="-249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ind w:left="-249"/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Webmaster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Incorporating information is very easy (like calendars, events, interviews)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Formatting for graphics will be a lengthy process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Deadline for website being live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No rush, hopefully by early 2nd semester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Increase exclusivity of the website by attracting people to the website to encourage its use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Incorporation of 2T2 council page onto the uoftpharmacy.com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Other Tasks</w:t>
      </w:r>
    </w:p>
    <w:p>
      <w:pPr>
        <w:pStyle w:val="ListParagraph"/>
        <w:numPr>
          <w:ilvl w:val="0"/>
          <w:numId w:val="2"/>
        </w:numPr>
        <w:rPr>
          <w:rStyle w:val="Normal"/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Headshots for council members on Wednesday Oct 17 on PB 6th floor @ 2PM</w:t>
      </w:r>
    </w:p>
    <w:sectPr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multilevel"/>
    <w:tmpl w:val="5F1E87D8"/>
    <w:numStyleLink w:val=""/>
    <w:lvl w:ilvl="0">
      <w:start w:val="1"/>
      <w:numFmt w:val="bullet"/>
      <w:lvlText w:val=""/>
      <w:lvlJc w:val="left"/>
      <w:pPr>
        <w:ind w:hanging="341" w:left="471"/>
      </w:pPr>
      <w:rPr>
        <w:rFonts w:ascii="Symbol" w:hAnsi="Symbol"/>
      </w:rPr>
    </w:lvl>
    <w:lvl w:ilvl="1">
      <w:start w:val="1"/>
      <w:numFmt w:val="lowerRoman"/>
      <w:lvlText w:val="%2."/>
      <w:lvlJc w:val="left"/>
      <w:pPr>
        <w:ind w:hanging="340" w:left="811"/>
      </w:pPr>
    </w:lvl>
    <w:lvl w:ilvl="2">
      <w:start w:val="1"/>
      <w:numFmt w:val="lowerLetter"/>
      <w:lvlText w:val="%3."/>
      <w:lvlJc w:val="left"/>
      <w:pPr>
        <w:ind w:hanging="340" w:left="1151"/>
      </w:pPr>
      <w:rPr>
        <w:b w:val="1"/>
      </w:rPr>
    </w:lvl>
    <w:lvl w:ilvl="3">
      <w:start w:val="1"/>
      <w:numFmt w:val="bullet"/>
      <w:lvlText w:val="o"/>
      <w:lvlJc w:val="left"/>
      <w:pPr>
        <w:ind w:hanging="340" w:left="1491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tabs>
          <w:tab w:leader="none" w:pos="29887" w:val="num"/>
        </w:tabs>
        <w:ind w:hanging="340" w:left="183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41" w:left="217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40" w:left="251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multiLevelType w:val="multilevel"/>
    <w:tmpl w:val="5F1E87D8"/>
    <w:numStyleLink w:val=""/>
    <w:lvl w:ilvl="0">
      <w:start w:val="1"/>
      <w:numFmt w:val="bullet"/>
      <w:lvlText w:val=""/>
      <w:lvlJc w:val="left"/>
      <w:pPr>
        <w:ind w:hanging="341" w:left="471"/>
      </w:pPr>
      <w:rPr>
        <w:rFonts w:ascii="Symbol" w:hAnsi="Symbol"/>
      </w:rPr>
    </w:lvl>
    <w:lvl w:ilvl="1">
      <w:start w:val="1"/>
      <w:numFmt w:val="lowerRoman"/>
      <w:lvlText w:val="%2."/>
      <w:lvlJc w:val="left"/>
      <w:pPr>
        <w:ind w:hanging="340" w:left="811"/>
      </w:pPr>
    </w:lvl>
    <w:lvl w:ilvl="2">
      <w:start w:val="1"/>
      <w:numFmt w:val="lowerLetter"/>
      <w:lvlText w:val="%3."/>
      <w:lvlJc w:val="left"/>
      <w:pPr>
        <w:ind w:hanging="340" w:left="1151"/>
      </w:pPr>
      <w:rPr>
        <w:b w:val="1"/>
      </w:rPr>
    </w:lvl>
    <w:lvl w:ilvl="3">
      <w:start w:val="1"/>
      <w:numFmt w:val="bullet"/>
      <w:lvlText w:val="o"/>
      <w:lvlJc w:val="left"/>
      <w:pPr>
        <w:ind w:hanging="340" w:left="1491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tabs>
          <w:tab w:leader="none" w:pos="29887" w:val="num"/>
        </w:tabs>
        <w:ind w:hanging="340" w:left="183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41" w:left="217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40" w:left="251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89"/>
    <w:rsid w:val="003D2379"/>
    <w:rsid w:val="00442389"/>
    <w:rsid w:val="006F41FD"/>
    <w:rsid w:val="00A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238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1</Pages>
  <Words>76</Words>
  <Characters>4872</Characters>
  <Lines>3</Lines>
  <Paragraphs>1</Paragraphs>
  <TotalTime>0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5716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Lai</dc:creator>
  <cp:keywords/>
  <dc:description/>
  <cp:lastModifiedBy>Patrick Cheung</cp:lastModifiedBy>
  <cp:revision>2</cp:revision>
  <dcterms:created xsi:type="dcterms:W3CDTF">2018-10-16T01:20:00Z</dcterms:created>
  <dcterms:modified xsi:type="dcterms:W3CDTF">2018-10-16T01:20:00Z</dcterms:modified>
</cp:coreProperties>
</file>